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CC" w:rsidRPr="00A20ACC" w:rsidRDefault="00A20ACC" w:rsidP="00D31FF5">
      <w:pPr>
        <w:widowControl w:val="0"/>
        <w:autoSpaceDE w:val="0"/>
        <w:autoSpaceDN w:val="0"/>
        <w:adjustRightInd w:val="0"/>
        <w:outlineLvl w:val="0"/>
        <w:rPr>
          <w:rFonts w:cs="Times New Roman"/>
          <w:color w:val="auto"/>
          <w:sz w:val="32"/>
          <w:szCs w:val="32"/>
        </w:rPr>
      </w:pPr>
      <w:r w:rsidRPr="00A20ACC">
        <w:rPr>
          <w:rFonts w:cs="Times New Roman"/>
          <w:b/>
          <w:bCs/>
          <w:color w:val="auto"/>
          <w:sz w:val="32"/>
          <w:szCs w:val="32"/>
        </w:rPr>
        <w:t>SOFTWARE INSTALLATION</w:t>
      </w:r>
    </w:p>
    <w:p w:rsidR="00A20ACC" w:rsidRPr="00A20ACC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32"/>
          <w:szCs w:val="32"/>
        </w:rPr>
      </w:pPr>
      <w:r w:rsidRPr="00A20ACC">
        <w:rPr>
          <w:rFonts w:cs="Times New Roman"/>
          <w:color w:val="auto"/>
          <w:sz w:val="32"/>
          <w:szCs w:val="32"/>
        </w:rPr>
        <w:t> </w:t>
      </w:r>
    </w:p>
    <w:p w:rsidR="00A20ACC" w:rsidRPr="00A20ACC" w:rsidRDefault="00A20ACC" w:rsidP="00D31FF5">
      <w:pPr>
        <w:widowControl w:val="0"/>
        <w:autoSpaceDE w:val="0"/>
        <w:autoSpaceDN w:val="0"/>
        <w:adjustRightInd w:val="0"/>
        <w:outlineLvl w:val="0"/>
        <w:rPr>
          <w:rFonts w:cs="Times New Roman"/>
          <w:color w:val="auto"/>
          <w:sz w:val="32"/>
          <w:szCs w:val="32"/>
        </w:rPr>
      </w:pPr>
      <w:r w:rsidRPr="00A20ACC">
        <w:rPr>
          <w:rFonts w:cs="Times New Roman"/>
          <w:b/>
          <w:bCs/>
          <w:color w:val="auto"/>
          <w:sz w:val="32"/>
          <w:szCs w:val="32"/>
        </w:rPr>
        <w:t xml:space="preserve">Software </w:t>
      </w:r>
      <w:r w:rsidR="006A6D28">
        <w:rPr>
          <w:rFonts w:cs="Times New Roman"/>
          <w:b/>
          <w:bCs/>
          <w:color w:val="auto"/>
          <w:sz w:val="32"/>
          <w:szCs w:val="32"/>
        </w:rPr>
        <w:t>detailed</w:t>
      </w:r>
      <w:r w:rsidRPr="00A20ACC">
        <w:rPr>
          <w:rFonts w:cs="Times New Roman"/>
          <w:b/>
          <w:bCs/>
          <w:color w:val="auto"/>
          <w:sz w:val="32"/>
          <w:szCs w:val="32"/>
        </w:rPr>
        <w:t>:</w:t>
      </w:r>
      <w:r w:rsidRPr="00A20ACC">
        <w:rPr>
          <w:rFonts w:cs="Times New Roman"/>
          <w:color w:val="auto"/>
          <w:sz w:val="32"/>
          <w:szCs w:val="32"/>
        </w:rPr>
        <w:t xml:space="preserve"> </w:t>
      </w:r>
      <w:r w:rsidR="00BA009C">
        <w:rPr>
          <w:rFonts w:cs="Times New Roman"/>
          <w:color w:val="auto"/>
          <w:sz w:val="32"/>
          <w:szCs w:val="32"/>
        </w:rPr>
        <w:t>QUILT System</w:t>
      </w:r>
    </w:p>
    <w:p w:rsidR="00A20ACC" w:rsidRPr="00A20ACC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32"/>
          <w:szCs w:val="32"/>
        </w:rPr>
      </w:pPr>
      <w:r w:rsidRPr="00A20ACC">
        <w:rPr>
          <w:rFonts w:cs="Times New Roman"/>
          <w:color w:val="auto"/>
          <w:sz w:val="32"/>
          <w:szCs w:val="32"/>
        </w:rPr>
        <w:t> </w:t>
      </w:r>
    </w:p>
    <w:p w:rsidR="00A20ACC" w:rsidRPr="00A20ACC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32"/>
          <w:szCs w:val="32"/>
        </w:rPr>
      </w:pPr>
      <w:r w:rsidRPr="00A20ACC">
        <w:rPr>
          <w:rFonts w:cs="Times New Roman"/>
          <w:b/>
          <w:bCs/>
          <w:color w:val="auto"/>
          <w:sz w:val="32"/>
          <w:szCs w:val="32"/>
        </w:rPr>
        <w:t>Developers:</w:t>
      </w:r>
      <w:r w:rsidR="006A6D28">
        <w:rPr>
          <w:rFonts w:cs="Times New Roman"/>
          <w:color w:val="auto"/>
          <w:sz w:val="32"/>
          <w:szCs w:val="32"/>
        </w:rPr>
        <w:t xml:space="preserve"> </w:t>
      </w:r>
      <w:proofErr w:type="spellStart"/>
      <w:r w:rsidR="006A6D28">
        <w:rPr>
          <w:rFonts w:cs="Times New Roman"/>
          <w:color w:val="auto"/>
          <w:sz w:val="32"/>
          <w:szCs w:val="32"/>
        </w:rPr>
        <w:t>Netsima</w:t>
      </w:r>
      <w:proofErr w:type="spellEnd"/>
      <w:r w:rsidR="006A6D28">
        <w:rPr>
          <w:rFonts w:cs="Times New Roman"/>
          <w:color w:val="auto"/>
          <w:sz w:val="32"/>
          <w:szCs w:val="32"/>
        </w:rPr>
        <w:t xml:space="preserve"> Ltd</w:t>
      </w:r>
    </w:p>
    <w:p w:rsidR="006A6D28" w:rsidRDefault="006A6D28" w:rsidP="00A20ACC">
      <w:pPr>
        <w:widowControl w:val="0"/>
        <w:autoSpaceDE w:val="0"/>
        <w:autoSpaceDN w:val="0"/>
        <w:adjustRightInd w:val="0"/>
        <w:rPr>
          <w:rFonts w:cs="Times New Roman"/>
          <w:b/>
          <w:bCs/>
          <w:color w:val="auto"/>
          <w:sz w:val="32"/>
          <w:szCs w:val="32"/>
        </w:rPr>
      </w:pPr>
    </w:p>
    <w:p w:rsidR="00A20ACC" w:rsidRPr="00A20ACC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32"/>
          <w:szCs w:val="32"/>
        </w:rPr>
      </w:pPr>
      <w:r w:rsidRPr="00A20ACC">
        <w:rPr>
          <w:rFonts w:cs="Times New Roman"/>
          <w:color w:val="auto"/>
          <w:sz w:val="32"/>
          <w:szCs w:val="32"/>
        </w:rPr>
        <w:t> </w:t>
      </w:r>
    </w:p>
    <w:p w:rsidR="00A20ACC" w:rsidRPr="00EC0DC0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b/>
          <w:bCs/>
          <w:color w:val="auto"/>
          <w:sz w:val="24"/>
          <w:szCs w:val="32"/>
        </w:rPr>
        <w:t>Hardware requirements:</w:t>
      </w:r>
      <w:r w:rsidRPr="00EC0DC0">
        <w:rPr>
          <w:rFonts w:cs="Times New Roman"/>
          <w:color w:val="auto"/>
          <w:sz w:val="24"/>
          <w:szCs w:val="32"/>
        </w:rPr>
        <w:t xml:space="preserve"> Windows: At least 2GB ram, Intel Celeron processor or later. </w:t>
      </w:r>
      <w:proofErr w:type="gramStart"/>
      <w:r w:rsidRPr="00EC0DC0">
        <w:rPr>
          <w:rFonts w:cs="Times New Roman"/>
          <w:color w:val="auto"/>
          <w:sz w:val="24"/>
          <w:szCs w:val="32"/>
        </w:rPr>
        <w:t>Tested on all operating systems from Windows Vista and later.</w:t>
      </w:r>
      <w:proofErr w:type="gramEnd"/>
      <w:r w:rsidRPr="00EC0DC0">
        <w:rPr>
          <w:rFonts w:cs="Times New Roman"/>
          <w:color w:val="auto"/>
          <w:sz w:val="24"/>
          <w:szCs w:val="32"/>
        </w:rPr>
        <w:t xml:space="preserve"> XP is unsupported, but the application should run with no problem. MAC OSX: At least 2GB ram and Snow Leopard or later.</w:t>
      </w:r>
    </w:p>
    <w:p w:rsidR="00A20ACC" w:rsidRPr="00EC0DC0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color w:val="auto"/>
          <w:sz w:val="24"/>
          <w:szCs w:val="32"/>
        </w:rPr>
        <w:t> </w:t>
      </w:r>
    </w:p>
    <w:p w:rsidR="00A20ACC" w:rsidRPr="00EC0DC0" w:rsidRDefault="00A20ACC" w:rsidP="00D31FF5">
      <w:pPr>
        <w:widowControl w:val="0"/>
        <w:autoSpaceDE w:val="0"/>
        <w:autoSpaceDN w:val="0"/>
        <w:adjustRightInd w:val="0"/>
        <w:outlineLvl w:val="0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b/>
          <w:bCs/>
          <w:color w:val="auto"/>
          <w:sz w:val="24"/>
          <w:szCs w:val="32"/>
        </w:rPr>
        <w:t>Installation and software requirements summary: </w:t>
      </w:r>
    </w:p>
    <w:p w:rsidR="00A20ACC" w:rsidRPr="00EC0DC0" w:rsidRDefault="00A20ACC" w:rsidP="000C2429">
      <w:pPr>
        <w:widowControl w:val="0"/>
        <w:numPr>
          <w:ilvl w:val="0"/>
          <w:numId w:val="12"/>
        </w:numPr>
        <w:tabs>
          <w:tab w:val="left" w:pos="220"/>
          <w:tab w:val="left" w:pos="284"/>
        </w:tabs>
        <w:autoSpaceDE w:val="0"/>
        <w:autoSpaceDN w:val="0"/>
        <w:adjustRightInd w:val="0"/>
        <w:ind w:left="284" w:hanging="284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color w:val="auto"/>
          <w:sz w:val="24"/>
          <w:szCs w:val="32"/>
        </w:rPr>
        <w:t xml:space="preserve">The application does not write to or modify any existing files on the computer during installation. The installation is a standalone </w:t>
      </w:r>
      <w:r w:rsidR="000C2429">
        <w:rPr>
          <w:rFonts w:cs="Times New Roman"/>
          <w:color w:val="auto"/>
          <w:sz w:val="24"/>
          <w:szCs w:val="32"/>
        </w:rPr>
        <w:t>directory where the zip files are</w:t>
      </w:r>
      <w:r w:rsidRPr="00EC0DC0">
        <w:rPr>
          <w:rFonts w:cs="Times New Roman"/>
          <w:color w:val="auto"/>
          <w:sz w:val="24"/>
          <w:szCs w:val="32"/>
        </w:rPr>
        <w:t xml:space="preserve"> extracted.</w:t>
      </w:r>
    </w:p>
    <w:p w:rsidR="00A20ACC" w:rsidRPr="00EC0DC0" w:rsidRDefault="00A20ACC" w:rsidP="000C2429">
      <w:pPr>
        <w:widowControl w:val="0"/>
        <w:numPr>
          <w:ilvl w:val="0"/>
          <w:numId w:val="12"/>
        </w:numPr>
        <w:tabs>
          <w:tab w:val="left" w:pos="220"/>
          <w:tab w:val="left" w:pos="284"/>
        </w:tabs>
        <w:autoSpaceDE w:val="0"/>
        <w:autoSpaceDN w:val="0"/>
        <w:adjustRightInd w:val="0"/>
        <w:ind w:left="284" w:hanging="284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color w:val="auto"/>
          <w:sz w:val="24"/>
          <w:szCs w:val="32"/>
        </w:rPr>
        <w:t xml:space="preserve">There are no changes to the Windows registry or the Mac </w:t>
      </w:r>
      <w:proofErr w:type="spellStart"/>
      <w:r w:rsidRPr="00EC0DC0">
        <w:rPr>
          <w:rFonts w:cs="Times New Roman"/>
          <w:color w:val="auto"/>
          <w:sz w:val="24"/>
          <w:szCs w:val="32"/>
        </w:rPr>
        <w:t>plist</w:t>
      </w:r>
      <w:proofErr w:type="spellEnd"/>
      <w:r w:rsidRPr="00EC0DC0">
        <w:rPr>
          <w:rFonts w:cs="Times New Roman"/>
          <w:color w:val="auto"/>
          <w:sz w:val="24"/>
          <w:szCs w:val="32"/>
        </w:rPr>
        <w:t xml:space="preserve"> files.</w:t>
      </w:r>
    </w:p>
    <w:p w:rsidR="00A20ACC" w:rsidRPr="00EC0DC0" w:rsidRDefault="00A20ACC" w:rsidP="000C2429">
      <w:pPr>
        <w:widowControl w:val="0"/>
        <w:numPr>
          <w:ilvl w:val="0"/>
          <w:numId w:val="12"/>
        </w:numPr>
        <w:tabs>
          <w:tab w:val="left" w:pos="220"/>
          <w:tab w:val="left" w:pos="284"/>
        </w:tabs>
        <w:autoSpaceDE w:val="0"/>
        <w:autoSpaceDN w:val="0"/>
        <w:adjustRightInd w:val="0"/>
        <w:ind w:left="284" w:hanging="284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color w:val="auto"/>
          <w:sz w:val="24"/>
          <w:szCs w:val="32"/>
        </w:rPr>
        <w:t xml:space="preserve">The application requires access to the </w:t>
      </w:r>
      <w:proofErr w:type="gramStart"/>
      <w:r w:rsidRPr="00EC0DC0">
        <w:rPr>
          <w:rFonts w:cs="Times New Roman"/>
          <w:color w:val="auto"/>
          <w:sz w:val="24"/>
          <w:szCs w:val="32"/>
        </w:rPr>
        <w:t>internet</w:t>
      </w:r>
      <w:proofErr w:type="gramEnd"/>
      <w:r w:rsidRPr="00EC0DC0">
        <w:rPr>
          <w:rFonts w:cs="Times New Roman"/>
          <w:color w:val="auto"/>
          <w:sz w:val="24"/>
          <w:szCs w:val="32"/>
        </w:rPr>
        <w:t> on ports 80 and 443 (the user cannot navigate to external web pages using the application).</w:t>
      </w:r>
    </w:p>
    <w:p w:rsidR="006A6D28" w:rsidRPr="00EC0DC0" w:rsidRDefault="00A20ACC" w:rsidP="000C2429">
      <w:pPr>
        <w:widowControl w:val="0"/>
        <w:numPr>
          <w:ilvl w:val="0"/>
          <w:numId w:val="12"/>
        </w:numPr>
        <w:tabs>
          <w:tab w:val="left" w:pos="220"/>
          <w:tab w:val="left" w:pos="284"/>
        </w:tabs>
        <w:autoSpaceDE w:val="0"/>
        <w:autoSpaceDN w:val="0"/>
        <w:adjustRightInd w:val="0"/>
        <w:ind w:left="284" w:hanging="284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color w:val="auto"/>
          <w:sz w:val="24"/>
          <w:szCs w:val="32"/>
        </w:rPr>
        <w:t>If firewall settings need to allow specific domains then the domains needed to be accessed for the current version:</w:t>
      </w:r>
      <w:r w:rsidR="006A6D28" w:rsidRPr="00EC0DC0">
        <w:rPr>
          <w:rFonts w:cs="Times New Roman"/>
          <w:color w:val="auto"/>
          <w:sz w:val="24"/>
          <w:szCs w:val="32"/>
        </w:rPr>
        <w:t xml:space="preserve"> quiltsystem.com</w:t>
      </w:r>
    </w:p>
    <w:p w:rsidR="00A20ACC" w:rsidRPr="00EC0DC0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color w:val="auto"/>
          <w:sz w:val="24"/>
          <w:szCs w:val="32"/>
        </w:rPr>
        <w:t> </w:t>
      </w:r>
    </w:p>
    <w:p w:rsidR="00A20ACC" w:rsidRPr="00EC0DC0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b/>
          <w:bCs/>
          <w:color w:val="auto"/>
          <w:sz w:val="24"/>
          <w:szCs w:val="32"/>
        </w:rPr>
        <w:t>Support:</w:t>
      </w:r>
      <w:r w:rsidRPr="00EC0DC0">
        <w:rPr>
          <w:rFonts w:cs="Times New Roman"/>
          <w:color w:val="auto"/>
          <w:sz w:val="24"/>
          <w:szCs w:val="32"/>
        </w:rPr>
        <w:t xml:space="preserve"> Provided by </w:t>
      </w:r>
      <w:proofErr w:type="spellStart"/>
      <w:r w:rsidRPr="00EC0DC0">
        <w:rPr>
          <w:rFonts w:cs="Times New Roman"/>
          <w:color w:val="auto"/>
          <w:sz w:val="24"/>
          <w:szCs w:val="32"/>
        </w:rPr>
        <w:t>Netsima</w:t>
      </w:r>
      <w:proofErr w:type="spellEnd"/>
      <w:r w:rsidRPr="00EC0DC0">
        <w:rPr>
          <w:rFonts w:cs="Times New Roman"/>
          <w:color w:val="auto"/>
          <w:sz w:val="24"/>
          <w:szCs w:val="32"/>
        </w:rPr>
        <w:t xml:space="preserve"> Ltd via </w:t>
      </w:r>
      <w:hyperlink r:id="rId5" w:history="1">
        <w:r w:rsidRPr="00EC0DC0">
          <w:rPr>
            <w:rFonts w:cs="Times New Roman"/>
            <w:color w:val="0000FF"/>
            <w:sz w:val="24"/>
            <w:szCs w:val="32"/>
            <w:u w:val="single" w:color="0000FF"/>
          </w:rPr>
          <w:t>helpdesk@netsima.co.uk</w:t>
        </w:r>
      </w:hyperlink>
      <w:r w:rsidRPr="00EC0DC0">
        <w:rPr>
          <w:rFonts w:cs="Times New Roman"/>
          <w:color w:val="auto"/>
          <w:sz w:val="24"/>
          <w:szCs w:val="32"/>
        </w:rPr>
        <w:t> and routed to the relevant department if necessary.</w:t>
      </w:r>
    </w:p>
    <w:p w:rsidR="00A20ACC" w:rsidRPr="00EC0DC0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color w:val="auto"/>
          <w:sz w:val="24"/>
          <w:szCs w:val="32"/>
        </w:rPr>
        <w:t> </w:t>
      </w:r>
    </w:p>
    <w:p w:rsidR="00A20ACC" w:rsidRPr="00EC0DC0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24"/>
          <w:szCs w:val="32"/>
        </w:rPr>
      </w:pPr>
      <w:r w:rsidRPr="00EC0DC0">
        <w:rPr>
          <w:rFonts w:cs="Times New Roman"/>
          <w:b/>
          <w:bCs/>
          <w:color w:val="auto"/>
          <w:sz w:val="24"/>
          <w:szCs w:val="32"/>
        </w:rPr>
        <w:t>Miscellaneous details:</w:t>
      </w:r>
      <w:r w:rsidRPr="00EC0DC0">
        <w:rPr>
          <w:rFonts w:cs="Times New Roman"/>
          <w:color w:val="auto"/>
          <w:sz w:val="24"/>
          <w:szCs w:val="32"/>
        </w:rPr>
        <w:t xml:space="preserve"> For uninstalling just delete the directory where the application was </w:t>
      </w:r>
      <w:proofErr w:type="gramStart"/>
      <w:r w:rsidRPr="00EC0DC0">
        <w:rPr>
          <w:rFonts w:cs="Times New Roman"/>
          <w:color w:val="auto"/>
          <w:sz w:val="24"/>
          <w:szCs w:val="32"/>
        </w:rPr>
        <w:t>extracted to.</w:t>
      </w:r>
      <w:proofErr w:type="gramEnd"/>
      <w:r w:rsidRPr="00EC0DC0">
        <w:rPr>
          <w:rFonts w:cs="Times New Roman"/>
          <w:color w:val="auto"/>
          <w:sz w:val="24"/>
          <w:szCs w:val="32"/>
        </w:rPr>
        <w:t xml:space="preserve"> To upgrade the application delete all files in the directory where the application was extracted to and then extract the new application to that directory. If extracting a newer release to a different directory then any shortcuts created by the user will need to be updated.</w:t>
      </w:r>
    </w:p>
    <w:p w:rsidR="00A20ACC" w:rsidRPr="00A20ACC" w:rsidRDefault="00A20ACC" w:rsidP="00A20ACC">
      <w:pPr>
        <w:widowControl w:val="0"/>
        <w:autoSpaceDE w:val="0"/>
        <w:autoSpaceDN w:val="0"/>
        <w:adjustRightInd w:val="0"/>
        <w:rPr>
          <w:rFonts w:cs="Times New Roman"/>
          <w:color w:val="auto"/>
          <w:sz w:val="32"/>
          <w:szCs w:val="32"/>
        </w:rPr>
      </w:pPr>
    </w:p>
    <w:p w:rsidR="0045599E" w:rsidRPr="00A20ACC" w:rsidRDefault="000C2429"/>
    <w:sectPr w:rsidR="0045599E" w:rsidRPr="00A20ACC" w:rsidSect="007F1B41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403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F61260"/>
    <w:multiLevelType w:val="multilevel"/>
    <w:tmpl w:val="E47CEF82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304" w:hanging="10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-31680"/>
        </w:tabs>
        <w:ind w:left="3345" w:hanging="2265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A15E25"/>
    <w:multiLevelType w:val="multilevel"/>
    <w:tmpl w:val="B882F57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Arial" w:hAnsi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Style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0ACC"/>
    <w:rsid w:val="000C2429"/>
    <w:rsid w:val="006A6D28"/>
    <w:rsid w:val="006E5B50"/>
    <w:rsid w:val="007B1491"/>
    <w:rsid w:val="00A20ACC"/>
    <w:rsid w:val="00B03747"/>
    <w:rsid w:val="00BA009C"/>
    <w:rsid w:val="00D31FF5"/>
    <w:rsid w:val="00EC0DC0"/>
    <w:rsid w:val="00F83ED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87"/>
    <w:rPr>
      <w:rFonts w:ascii="Arial" w:hAnsi="Arial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rsid w:val="00C26C87"/>
    <w:pPr>
      <w:keepNext/>
      <w:keepLines/>
      <w:numPr>
        <w:numId w:val="11"/>
      </w:numPr>
      <w:spacing w:before="480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26C87"/>
    <w:pPr>
      <w:numPr>
        <w:numId w:val="0"/>
      </w:numPr>
      <w:spacing w:before="200"/>
      <w:outlineLvl w:val="1"/>
    </w:pPr>
    <w:rPr>
      <w:rFonts w:asciiTheme="majorHAnsi" w:hAnsiTheme="majorHAnsi"/>
      <w:b w:val="0"/>
      <w:bCs w:val="0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3155E1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autoRedefine/>
    <w:rsid w:val="003155E1"/>
    <w:pPr>
      <w:numPr>
        <w:ilvl w:val="0"/>
        <w:numId w:val="0"/>
      </w:numPr>
      <w:spacing w:after="120"/>
      <w:outlineLvl w:val="3"/>
    </w:pPr>
    <w:rPr>
      <w:b w:val="0"/>
      <w:bCs w:val="0"/>
      <w:i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26C87"/>
    <w:rPr>
      <w:rFonts w:ascii="Arial" w:eastAsiaTheme="majorEastAsia" w:hAnsi="Arial" w:cstheme="majorBidi"/>
      <w:b/>
      <w:bCs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rsid w:val="003155E1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customStyle="1" w:styleId="Style1">
    <w:name w:val="Style1"/>
    <w:basedOn w:val="Heading4"/>
    <w:autoRedefine/>
    <w:qFormat/>
    <w:rsid w:val="00C26C87"/>
    <w:pPr>
      <w:numPr>
        <w:ilvl w:val="3"/>
        <w:numId w:val="11"/>
      </w:numPr>
    </w:pPr>
    <w:rPr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3155E1"/>
    <w:rPr>
      <w:rFonts w:ascii="Arial" w:eastAsiaTheme="majorEastAsia" w:hAnsi="Arial" w:cstheme="majorBidi"/>
      <w:iCs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26C87"/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1FF5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1FF5"/>
    <w:rPr>
      <w:rFonts w:ascii="Lucida Grande" w:hAnsi="Lucida Grande" w:cs="Lucida Grande"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elpdesk@netsima.co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Macintosh Word</Application>
  <DocSecurity>0</DocSecurity>
  <Lines>10</Lines>
  <Paragraphs>2</Paragraphs>
  <ScaleCrop>false</ScaleCrop>
  <Company>Netsima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Prescott</dc:creator>
  <cp:keywords/>
  <cp:lastModifiedBy>Katherine Prescott</cp:lastModifiedBy>
  <cp:revision>3</cp:revision>
  <dcterms:created xsi:type="dcterms:W3CDTF">2017-10-08T20:44:00Z</dcterms:created>
  <dcterms:modified xsi:type="dcterms:W3CDTF">2017-10-08T20:45:00Z</dcterms:modified>
</cp:coreProperties>
</file>